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5A" w:rsidRDefault="0033425A">
      <w:pPr>
        <w:spacing w:before="60"/>
        <w:ind w:left="4116" w:right="3906"/>
        <w:jc w:val="center"/>
        <w:rPr>
          <w:sz w:val="24"/>
          <w:u w:val="single"/>
        </w:rPr>
      </w:pPr>
      <w:r w:rsidRPr="0033425A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-2206336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пд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пдд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25A" w:rsidRDefault="0033425A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F91DFF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F91DFF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F91DFF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F91DFF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«_____»_________ 202</w:t>
      </w:r>
      <w:r w:rsidR="000F2BF5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Pr="000F2BF5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    </w:t>
      </w:r>
      <w:r w:rsidR="002A330C" w:rsidRPr="001D0B04">
        <w:t xml:space="preserve"> </w:t>
      </w:r>
      <w:r w:rsidR="000F2BF5" w:rsidRPr="000F2BF5">
        <w:t xml:space="preserve">Жол </w:t>
      </w:r>
      <w:r w:rsidR="00813166" w:rsidRPr="0044138B">
        <w:t>қ</w:t>
      </w:r>
      <w:r w:rsidR="000F2BF5" w:rsidRPr="000F2BF5">
        <w:t>азғалысы ележелері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0F2BF5" w:rsidRPr="000F2BF5">
        <w:t>Правила дорожного движения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val="ru-RU" w:eastAsia="ru-RU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0F2BF5">
        <w:rPr>
          <w:u w:val="thick"/>
          <w:lang w:val="ru-RU"/>
        </w:rPr>
        <w:t>72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E26711">
      <w:pPr>
        <w:pStyle w:val="11"/>
      </w:pPr>
      <w:r>
        <w:lastRenderedPageBreak/>
        <w:t>Пояснительная</w:t>
      </w:r>
      <w:r w:rsidR="00070D2B">
        <w:rPr>
          <w:lang w:val="ru-RU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0F2BF5" w:rsidRDefault="000F2BF5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445320" w:rsidTr="00856607">
        <w:trPr>
          <w:trHeight w:val="6070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554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Формируемые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212" w:type="dxa"/>
          </w:tcPr>
          <w:p w:rsidR="00445320" w:rsidRDefault="00E2671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951614">
              <w:rPr>
                <w:sz w:val="24"/>
                <w:lang w:val="ru-RU"/>
              </w:rPr>
              <w:t xml:space="preserve"> по </w:t>
            </w:r>
            <w:r w:rsidR="002B69D4">
              <w:rPr>
                <w:sz w:val="24"/>
                <w:szCs w:val="24"/>
                <w:lang w:val="ru-RU"/>
              </w:rPr>
              <w:t>о</w:t>
            </w:r>
            <w:r w:rsidR="002B69D4">
              <w:rPr>
                <w:sz w:val="24"/>
                <w:szCs w:val="24"/>
              </w:rPr>
              <w:t>снов</w:t>
            </w:r>
            <w:r w:rsidR="002B69D4">
              <w:rPr>
                <w:sz w:val="24"/>
                <w:szCs w:val="24"/>
                <w:lang w:val="ru-RU"/>
              </w:rPr>
              <w:t>ам</w:t>
            </w:r>
            <w:r w:rsidR="002B69D4" w:rsidRPr="002B69D4">
              <w:rPr>
                <w:sz w:val="24"/>
                <w:szCs w:val="24"/>
              </w:rPr>
              <w:t xml:space="preserve"> управления автомобилем и безопасность движения</w:t>
            </w:r>
            <w:r>
              <w:rPr>
                <w:sz w:val="24"/>
              </w:rPr>
              <w:t>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смежных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интеллектуальное развитие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 на основе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  <w:r w:rsidR="00205D08">
              <w:rPr>
                <w:sz w:val="24"/>
                <w:lang w:val="ru-RU"/>
              </w:rPr>
              <w:t>.</w:t>
            </w:r>
          </w:p>
          <w:p w:rsidR="00445320" w:rsidRDefault="00E267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:</w:t>
            </w:r>
          </w:p>
          <w:p w:rsidR="00951614" w:rsidRDefault="00E26711" w:rsidP="00951614">
            <w:pPr>
              <w:rPr>
                <w:lang w:val="ru-RU"/>
              </w:rPr>
            </w:pPr>
            <w:r>
              <w:rPr>
                <w:sz w:val="24"/>
              </w:rPr>
              <w:t>-создавать условия для качеств</w:t>
            </w:r>
            <w:r w:rsidR="00951614">
              <w:rPr>
                <w:sz w:val="24"/>
              </w:rPr>
              <w:t xml:space="preserve">енного освоения </w:t>
            </w:r>
            <w:r w:rsidR="00130FED">
              <w:rPr>
                <w:sz w:val="24"/>
                <w:lang w:val="ru-RU"/>
              </w:rPr>
              <w:t>дисци</w:t>
            </w:r>
            <w:r w:rsidR="00951614">
              <w:rPr>
                <w:sz w:val="24"/>
                <w:lang w:val="ru-RU"/>
              </w:rPr>
              <w:t>плины</w:t>
            </w:r>
            <w:r>
              <w:rPr>
                <w:sz w:val="24"/>
              </w:rPr>
              <w:t>, дальнейшего формирования и развития</w:t>
            </w:r>
            <w:r w:rsidR="002B69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знаний,умений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навыков,направленных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51614" w:rsidRPr="00813166" w:rsidRDefault="00951614" w:rsidP="0095161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E9669D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813166">
              <w:rPr>
                <w:sz w:val="24"/>
                <w:szCs w:val="24"/>
                <w:lang w:val="ru-RU"/>
              </w:rPr>
              <w:t>Правила дорожного движения.</w:t>
            </w:r>
          </w:p>
          <w:p w:rsidR="00951614" w:rsidRPr="00E9669D" w:rsidRDefault="00951614" w:rsidP="00951614">
            <w:r w:rsidRPr="00E9669D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5B3814" w:rsidRDefault="002B69D4" w:rsidP="0004207D">
            <w:pPr>
              <w:adjustRightInd w:val="0"/>
              <w:ind w:firstLine="426"/>
              <w:jc w:val="both"/>
            </w:pPr>
            <w:r w:rsidRPr="005B3814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Программой дисциплины "</w:t>
            </w:r>
            <w:r w:rsidR="00813166">
              <w:rPr>
                <w:sz w:val="24"/>
                <w:szCs w:val="24"/>
                <w:lang w:val="ru-RU"/>
              </w:rPr>
              <w:t xml:space="preserve"> Правила дорожного движения.</w:t>
            </w:r>
            <w:r w:rsidRPr="005B3814">
              <w:t xml:space="preserve">" предусматривается изучение общих требований безопасности движения и  основы управления автомобилем, правила дорожного движения, причины возникновения дорожно-транспортных происшествий  и способы оказания первой помощи при ДТП. 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Изучение дисциплины основывается на знаниях, получен</w:t>
            </w:r>
            <w:r>
              <w:t>ных уча</w:t>
            </w:r>
            <w:r>
              <w:softHyphen/>
              <w:t xml:space="preserve">щимися по физике, химии, </w:t>
            </w:r>
            <w:r w:rsidRPr="005B3814">
              <w:t xml:space="preserve"> электроте</w:t>
            </w:r>
            <w:r>
              <w:t>хнике, основам стандартизации, черчение, материаловедение, охрана труда</w:t>
            </w:r>
            <w:r w:rsidRPr="005B3814">
              <w:t xml:space="preserve"> и по специальным дисциплинам. 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При изложении программного материала следует учитывать достижения отечественной и зарубежной науки и техники в области безопасности дорожного движения, строго соблюдать единство терминологии и обозначений технических величин согласно действующим стандартам.</w:t>
            </w:r>
          </w:p>
          <w:p w:rsidR="002B69D4" w:rsidRPr="005B3814" w:rsidRDefault="002B69D4" w:rsidP="002B69D4">
            <w:pPr>
              <w:adjustRightInd w:val="0"/>
              <w:ind w:firstLine="426"/>
              <w:jc w:val="both"/>
            </w:pPr>
            <w:r w:rsidRPr="005B3814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проводить экскурсии на выставки и предприятия с целью ознакомления с передовым опытом по безопасности и гигиене труда.</w:t>
            </w:r>
          </w:p>
          <w:p w:rsidR="002B69D4" w:rsidRPr="005B3814" w:rsidRDefault="002B69D4" w:rsidP="0004207D">
            <w:pPr>
              <w:adjustRightInd w:val="0"/>
              <w:jc w:val="both"/>
              <w:rPr>
                <w:b/>
              </w:rPr>
            </w:pPr>
            <w:r w:rsidRPr="005B3814">
              <w:rPr>
                <w:b/>
              </w:rPr>
              <w:t>Цели: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1.</w:t>
            </w:r>
            <w:r w:rsidRPr="005B3814">
              <w:rPr>
                <w:b/>
              </w:rPr>
              <w:tab/>
              <w:t>освоение знаний правил дорожного движения</w:t>
            </w:r>
            <w:r>
              <w:rPr>
                <w:b/>
              </w:rPr>
              <w:t>;</w:t>
            </w:r>
            <w:r w:rsidRPr="005B3814">
              <w:rPr>
                <w:b/>
              </w:rPr>
              <w:t xml:space="preserve"> 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2.</w:t>
            </w:r>
            <w:r w:rsidRPr="005B3814">
              <w:rPr>
                <w:b/>
              </w:rPr>
              <w:tab/>
              <w:t>овладение умениями применять полученные знания на практике;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3.</w:t>
            </w:r>
            <w:r w:rsidRPr="005B3814">
              <w:rPr>
                <w:b/>
              </w:rPr>
              <w:tab/>
              <w:t>развитие познавательных интересов;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4.</w:t>
            </w:r>
            <w:r w:rsidRPr="005B3814">
              <w:rPr>
                <w:b/>
              </w:rPr>
              <w:tab/>
              <w:t>воспитание необходимости грамотного отношения к своему здоровью и окружающей среде;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5.</w:t>
            </w:r>
            <w:r w:rsidRPr="005B3814">
              <w:rPr>
                <w:b/>
              </w:rPr>
              <w:tab/>
              <w:t>применение полученных знаний и умений для безопасного управления автомобилем;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 xml:space="preserve"> Задачи: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1.</w:t>
            </w:r>
            <w:r w:rsidRPr="005B3814">
              <w:rPr>
                <w:b/>
              </w:rPr>
              <w:tab/>
              <w:t>формирование знаний основ науки, фактов и  законов;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2.</w:t>
            </w:r>
            <w:r w:rsidRPr="005B3814">
              <w:rPr>
                <w:b/>
              </w:rPr>
              <w:tab/>
              <w:t>развитие умений наблюдать, сравнивать и  устанавливать причинно-следственные связи;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lastRenderedPageBreak/>
              <w:t>3.</w:t>
            </w:r>
            <w:r w:rsidRPr="005B3814">
              <w:rPr>
                <w:b/>
              </w:rPr>
              <w:tab/>
              <w:t>формирование  умений  обращаться с технологическим оборудованием, инструментами и оснасткой, соблюдать правила техники безопасности;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4.</w:t>
            </w:r>
            <w:r w:rsidRPr="005B3814">
              <w:rPr>
                <w:b/>
              </w:rPr>
              <w:tab/>
              <w:t>развивать интерес к предмету;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5.</w:t>
            </w:r>
            <w:r w:rsidRPr="005B3814">
              <w:rPr>
                <w:b/>
              </w:rPr>
              <w:tab/>
              <w:t>развитие интеллектуальных способностей и гуманистических качеств личности.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6.</w:t>
            </w:r>
            <w:r w:rsidRPr="005B3814">
              <w:rPr>
                <w:b/>
              </w:rPr>
              <w:tab/>
              <w:t xml:space="preserve">ознакомление с важнейшими направлениями в развитии </w:t>
            </w:r>
          </w:p>
          <w:p w:rsidR="002B69D4" w:rsidRPr="005B3814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5B3814">
              <w:rPr>
                <w:b/>
              </w:rPr>
              <w:t>автомобильной индустрии;</w:t>
            </w:r>
          </w:p>
          <w:p w:rsidR="002B69D4" w:rsidRPr="00CF0F6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8E30BE">
              <w:rPr>
                <w:b/>
              </w:rPr>
      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b/>
              </w:rPr>
            </w:pPr>
            <w:r w:rsidRPr="008E30BE">
              <w:rPr>
                <w:b/>
              </w:rPr>
              <w:t xml:space="preserve">Рабочая программа предусматривает формирование у учащихся знаний,  умений и навыков, универсальных способов деятельности и ключевых компетенций. 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320" w:rsidRDefault="004453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</w:tr>
    </w:tbl>
    <w:p w:rsidR="003F4D9A" w:rsidRDefault="00856607" w:rsidP="00856607">
      <w:pPr>
        <w:tabs>
          <w:tab w:val="left" w:pos="3763"/>
        </w:tabs>
        <w:spacing w:line="272" w:lineRule="exact"/>
        <w:rPr>
          <w:sz w:val="24"/>
        </w:rPr>
      </w:pPr>
      <w:r>
        <w:rPr>
          <w:sz w:val="24"/>
        </w:rPr>
        <w:lastRenderedPageBreak/>
        <w:tab/>
      </w: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</w:rPr>
      </w:pPr>
    </w:p>
    <w:p w:rsidR="00856607" w:rsidRPr="003F4D9A" w:rsidRDefault="003F4D9A" w:rsidP="003F4D9A">
      <w:pPr>
        <w:tabs>
          <w:tab w:val="left" w:pos="1335"/>
        </w:tabs>
        <w:rPr>
          <w:sz w:val="24"/>
          <w:lang w:val="ru-RU"/>
        </w:rPr>
      </w:pPr>
      <w:r>
        <w:rPr>
          <w:sz w:val="24"/>
        </w:rPr>
        <w:lastRenderedPageBreak/>
        <w:tab/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Tr="00856607">
        <w:trPr>
          <w:trHeight w:val="7506"/>
        </w:trPr>
        <w:tc>
          <w:tcPr>
            <w:tcW w:w="2430" w:type="dxa"/>
          </w:tcPr>
          <w:p w:rsidR="00856607" w:rsidRDefault="00856607" w:rsidP="00CB0376">
            <w:pPr>
              <w:pStyle w:val="TableParagraph"/>
              <w:rPr>
                <w:sz w:val="24"/>
              </w:rPr>
            </w:pPr>
          </w:p>
        </w:tc>
        <w:tc>
          <w:tcPr>
            <w:tcW w:w="12212" w:type="dxa"/>
            <w:gridSpan w:val="2"/>
          </w:tcPr>
          <w:p w:rsidR="0067452D" w:rsidRDefault="0067452D" w:rsidP="00CB037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</w:p>
          <w:p w:rsidR="00856607" w:rsidRDefault="00856607" w:rsidP="00CB03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 w:rsidR="00F170D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04207D" w:rsidRPr="008E30BE" w:rsidRDefault="00856607" w:rsidP="0004207D">
            <w:pPr>
              <w:adjustRightInd w:val="0"/>
              <w:ind w:firstLine="426"/>
              <w:jc w:val="both"/>
              <w:rPr>
                <w:b/>
              </w:rPr>
            </w:pPr>
            <w:r>
              <w:rPr>
                <w:i/>
                <w:sz w:val="24"/>
              </w:rPr>
              <w:t xml:space="preserve">Первый уровень </w:t>
            </w:r>
            <w:r>
              <w:rPr>
                <w:sz w:val="24"/>
              </w:rPr>
              <w:t>(уровень воспроизведения) —</w:t>
            </w:r>
            <w:r w:rsidR="00C74D22">
              <w:rPr>
                <w:b/>
              </w:rPr>
              <w:t xml:space="preserve">  </w:t>
            </w:r>
            <w:r w:rsidR="0004207D" w:rsidRPr="0004207D">
              <w:t xml:space="preserve">В результате изучения дисциплины учащиеся </w:t>
            </w:r>
            <w:r w:rsidR="0004207D" w:rsidRPr="0004207D">
              <w:rPr>
                <w:i/>
              </w:rPr>
              <w:t>должны знать: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-требования, предъявляемые к техническому состоянию автомобилей;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-дороги, категории дорог;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 -категории условий эксплуатации автомобилей;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-эксплуатационные качества дорог;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-линия безопасности на дорогах, их значение и расположение на дорогах;                     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-дорожные сигнальные знаки и действия водителя;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-порядок и способы регулирования движения;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-количество рядов движения;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-способы постановки транспортного средства на стоянку;</w:t>
            </w:r>
          </w:p>
          <w:p w:rsidR="00C74D22" w:rsidRPr="00D81F11" w:rsidRDefault="00856607" w:rsidP="00C74D22">
            <w:pPr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i/>
                <w:sz w:val="24"/>
              </w:rPr>
              <w:t xml:space="preserve">Второй уровень </w:t>
            </w:r>
            <w:r>
              <w:rPr>
                <w:sz w:val="24"/>
              </w:rPr>
              <w:t xml:space="preserve">(уровень установления связей) </w:t>
            </w:r>
            <w:r w:rsidR="00C74D22" w:rsidRPr="00D81F11">
              <w:rPr>
                <w:b/>
                <w:i/>
              </w:rPr>
              <w:t xml:space="preserve">должны </w:t>
            </w:r>
            <w:r w:rsidR="0004207D" w:rsidRPr="008E30BE">
              <w:rPr>
                <w:b/>
                <w:i/>
              </w:rPr>
              <w:t>знать</w:t>
            </w:r>
            <w:r w:rsidR="00C74D22" w:rsidRPr="00D81F11">
              <w:rPr>
                <w:b/>
                <w:i/>
              </w:rPr>
              <w:t>:</w:t>
            </w:r>
          </w:p>
          <w:p w:rsidR="0004207D" w:rsidRPr="005B3814" w:rsidRDefault="00C74D22" w:rsidP="0004207D">
            <w:pPr>
              <w:adjustRightInd w:val="0"/>
              <w:ind w:left="66" w:firstLine="360"/>
              <w:jc w:val="both"/>
            </w:pPr>
            <w:r>
              <w:t xml:space="preserve"> </w:t>
            </w:r>
            <w:r w:rsidR="0004207D" w:rsidRPr="005B3814">
              <w:t>-психологические и физиологические факторы, вызывающие дорожные     происшествия;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 xml:space="preserve">-выбор допустимой скорости движения; 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-характерные неисправности, которые могут вызвать происшествия;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-приёмы торможения автомобиля;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-ответственность за нарушение правил движения и правил эксплуатации автотранспорта;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-приемы оказания первой доврачебной помощи при несчастных случаях;</w:t>
            </w:r>
          </w:p>
          <w:p w:rsidR="0004207D" w:rsidRPr="005B3814" w:rsidRDefault="003545FC" w:rsidP="0004207D">
            <w:pPr>
              <w:adjustRightInd w:val="0"/>
              <w:ind w:firstLine="426"/>
              <w:jc w:val="both"/>
              <w:rPr>
                <w:b/>
                <w:i/>
              </w:rPr>
            </w:pPr>
            <w:r>
              <w:rPr>
                <w:i/>
                <w:sz w:val="24"/>
                <w:lang w:val="ru-RU"/>
              </w:rPr>
              <w:t>Третий уровень</w:t>
            </w:r>
            <w:r w:rsidRPr="006A41B0">
              <w:rPr>
                <w:color w:val="000000"/>
                <w:u w:val="single"/>
              </w:rPr>
              <w:t xml:space="preserve"> </w:t>
            </w:r>
            <w:r w:rsidR="0004207D" w:rsidRPr="005B3814">
              <w:rPr>
                <w:b/>
                <w:i/>
              </w:rPr>
              <w:t>должны уметь: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-управлять автомобилем;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-эксплуатировать</w:t>
            </w:r>
            <w:r>
              <w:t xml:space="preserve"> автомобиль </w:t>
            </w:r>
            <w:r w:rsidRPr="005B3814">
              <w:t xml:space="preserve"> в различных дорожных условиях;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</w:pPr>
            <w:r w:rsidRPr="005B3814">
              <w:t>-определять причины возникновения ДТП;</w:t>
            </w:r>
          </w:p>
          <w:p w:rsidR="0004207D" w:rsidRPr="005B3814" w:rsidRDefault="0004207D" w:rsidP="0004207D">
            <w:pPr>
              <w:adjustRightInd w:val="0"/>
              <w:ind w:left="66" w:firstLine="360"/>
              <w:jc w:val="both"/>
              <w:rPr>
                <w:color w:val="000000"/>
                <w:spacing w:val="1"/>
              </w:rPr>
            </w:pPr>
            <w:r w:rsidRPr="005B3814">
              <w:rPr>
                <w:color w:val="000000"/>
                <w:spacing w:val="1"/>
              </w:rPr>
              <w:t>-оказывать  первую доврачебную помощь при несчастных случаях;</w:t>
            </w:r>
          </w:p>
          <w:p w:rsidR="0004207D" w:rsidRDefault="0004207D" w:rsidP="0004207D">
            <w:pPr>
              <w:adjustRightInd w:val="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-</w:t>
            </w:r>
            <w:r w:rsidRPr="008E30BE">
              <w:t xml:space="preserve"> </w:t>
            </w:r>
            <w:r w:rsidRPr="005B3814">
              <w:t>определять</w:t>
            </w:r>
            <w:r>
              <w:t xml:space="preserve"> дорожные знаки и их применение по назначению;</w:t>
            </w:r>
          </w:p>
          <w:p w:rsidR="0004207D" w:rsidRPr="005B3814" w:rsidRDefault="0004207D" w:rsidP="0004207D"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5B3814">
              <w:rPr>
                <w:color w:val="000000"/>
                <w:spacing w:val="1"/>
              </w:rPr>
              <w:t xml:space="preserve">Знания,  полученные при изучении дисциплины, используются в процессе </w:t>
            </w:r>
            <w:r w:rsidRPr="005B3814">
              <w:rPr>
                <w:color w:val="000000"/>
              </w:rPr>
              <w:t>обучения специальности</w:t>
            </w:r>
          </w:p>
          <w:p w:rsidR="00856607" w:rsidRPr="003545FC" w:rsidRDefault="00856607" w:rsidP="003545FC">
            <w:pPr>
              <w:rPr>
                <w:i/>
                <w:sz w:val="24"/>
                <w:lang w:val="ru-RU"/>
              </w:rPr>
            </w:pPr>
          </w:p>
        </w:tc>
      </w:tr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C74D22" w:rsidP="003F4D9A">
            <w:pPr>
              <w:pStyle w:val="TableParagraph"/>
              <w:spacing w:before="194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>
              <w:rPr>
                <w:sz w:val="24"/>
                <w:lang w:val="ru-RU"/>
              </w:rPr>
              <w:t xml:space="preserve">, </w:t>
            </w:r>
            <w:r w:rsidR="003F4D9A">
              <w:rPr>
                <w:lang w:val="ru-RU"/>
              </w:rPr>
              <w:t>э</w:t>
            </w:r>
            <w:r w:rsidR="003F4D9A" w:rsidRPr="00E775AB">
              <w:t>ксплуатация автомобильного транспорта</w:t>
            </w:r>
            <w:r w:rsidR="003F4D9A">
              <w:rPr>
                <w:lang w:val="ru-RU"/>
              </w:rPr>
              <w:t>, охрана труда.</w:t>
            </w:r>
            <w:r w:rsidR="0044138B" w:rsidRPr="002B69D4">
              <w:rPr>
                <w:sz w:val="24"/>
                <w:szCs w:val="24"/>
              </w:rPr>
              <w:t xml:space="preserve"> Основы управления автомобилем и безопасность движения</w:t>
            </w:r>
            <w:r w:rsidR="0044138B">
              <w:rPr>
                <w:sz w:val="24"/>
                <w:szCs w:val="24"/>
                <w:lang w:val="ru-RU"/>
              </w:rPr>
              <w:t>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44138B" w:rsidRDefault="0044138B" w:rsidP="00CB0376">
            <w:pPr>
              <w:pStyle w:val="TableParagraph"/>
              <w:spacing w:before="78"/>
              <w:ind w:left="131"/>
              <w:rPr>
                <w:sz w:val="24"/>
                <w:lang w:val="ru-RU"/>
              </w:rPr>
            </w:pPr>
            <w:r w:rsidRPr="0044138B">
              <w:rPr>
                <w:sz w:val="24"/>
                <w:szCs w:val="24"/>
                <w:lang w:val="ru-RU"/>
              </w:rPr>
              <w:t>Правила дорожного движения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lastRenderedPageBreak/>
              <w:t>Необходимые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средства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обучения,</w:t>
            </w:r>
            <w:r w:rsidR="003F4D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rPr>
                <w:b/>
                <w:sz w:val="26"/>
              </w:rPr>
            </w:pPr>
          </w:p>
          <w:p w:rsidR="00856607" w:rsidRDefault="003F4D9A" w:rsidP="00CB0376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Плакаты, макеты, </w:t>
            </w:r>
            <w:r w:rsidR="00856607">
              <w:rPr>
                <w:sz w:val="24"/>
              </w:rPr>
              <w:t>справочно-инструктивные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мультимедийный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дидактические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  <w:lang w:val="ru-RU"/>
              </w:rPr>
              <w:t xml:space="preserve">, </w:t>
            </w:r>
            <w:r w:rsidR="00856607">
              <w:rPr>
                <w:sz w:val="24"/>
              </w:rPr>
              <w:t>компьютерный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Контактная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информация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070D2B" w:rsidRDefault="00856607" w:rsidP="00CB0376">
            <w:pPr>
              <w:pStyle w:val="TableParagraph"/>
              <w:spacing w:before="34"/>
              <w:ind w:left="8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Фамилия,имя,отчество(приегоналичии)</w:t>
            </w:r>
          </w:p>
          <w:p w:rsidR="00856607" w:rsidRPr="00070D2B" w:rsidRDefault="00856607" w:rsidP="00CB03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8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</w:rPr>
              <w:t>тел.:</w:t>
            </w:r>
            <w:r w:rsidRPr="00070D2B">
              <w:rPr>
                <w:sz w:val="24"/>
                <w:szCs w:val="24"/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67452D">
          <w:pgSz w:w="16840" w:h="11910" w:orient="landscape"/>
          <w:pgMar w:top="1276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  <w:spacing w:before="3"/>
              <w:rPr>
                <w:b/>
              </w:rPr>
            </w:pPr>
          </w:p>
          <w:p w:rsidR="00C74D22" w:rsidRPr="00BC55E0" w:rsidRDefault="00BC55E0">
            <w:pPr>
              <w:pStyle w:val="TableParagraph"/>
              <w:spacing w:line="317" w:lineRule="exact"/>
              <w:ind w:left="15"/>
            </w:pPr>
            <w:r w:rsidRPr="00BC55E0">
              <w:rPr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230" w:type="dxa"/>
          </w:tcPr>
          <w:p w:rsidR="0067452D" w:rsidRDefault="0067452D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C74D22" w:rsidRPr="0067452D" w:rsidRDefault="0067452D" w:rsidP="0044138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44138B">
              <w:rPr>
                <w:sz w:val="29"/>
                <w:lang w:val="ru-RU"/>
              </w:rPr>
              <w:t>72</w:t>
            </w: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Default="00C74D22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74D22" w:rsidRPr="003549B2" w:rsidRDefault="0044138B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</w:t>
            </w: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  <w:lang w:val="ru-RU"/>
              </w:rPr>
            </w:pPr>
          </w:p>
          <w:p w:rsidR="0067452D" w:rsidRPr="003549B2" w:rsidRDefault="0067452D" w:rsidP="0044138B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44138B">
              <w:rPr>
                <w:sz w:val="28"/>
                <w:lang w:val="ru-RU"/>
              </w:rPr>
              <w:t>16</w:t>
            </w:r>
          </w:p>
        </w:tc>
      </w:tr>
      <w:tr w:rsidR="00C74D22">
        <w:trPr>
          <w:trHeight w:val="674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C74D22">
        <w:trPr>
          <w:trHeight w:val="673"/>
        </w:trPr>
        <w:tc>
          <w:tcPr>
            <w:tcW w:w="1600" w:type="dxa"/>
          </w:tcPr>
          <w:p w:rsidR="00C74D22" w:rsidRPr="00C74D22" w:rsidRDefault="00C74D22">
            <w:pPr>
              <w:pStyle w:val="TableParagraph"/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C74D22" w:rsidRDefault="00C74D22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74D22" w:rsidRDefault="00C74D22">
            <w:pPr>
              <w:pStyle w:val="TableParagraph"/>
              <w:rPr>
                <w:sz w:val="28"/>
              </w:rPr>
            </w:pPr>
          </w:p>
        </w:tc>
      </w:tr>
      <w:tr w:rsidR="0044138B">
        <w:trPr>
          <w:trHeight w:val="673"/>
        </w:trPr>
        <w:tc>
          <w:tcPr>
            <w:tcW w:w="1600" w:type="dxa"/>
          </w:tcPr>
          <w:p w:rsidR="0044138B" w:rsidRPr="00C74D22" w:rsidRDefault="0044138B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44138B" w:rsidRDefault="0044138B">
            <w:r>
              <w:rPr>
                <w:sz w:val="29"/>
                <w:lang w:val="ru-RU"/>
              </w:rPr>
              <w:t xml:space="preserve">     </w:t>
            </w:r>
            <w:r w:rsidRPr="00CD3B56">
              <w:rPr>
                <w:sz w:val="29"/>
                <w:lang w:val="ru-RU"/>
              </w:rPr>
              <w:t>72</w:t>
            </w: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r>
              <w:rPr>
                <w:sz w:val="28"/>
                <w:lang w:val="ru-RU"/>
              </w:rPr>
              <w:t xml:space="preserve">      </w:t>
            </w:r>
            <w:r w:rsidRPr="00A5003F">
              <w:rPr>
                <w:sz w:val="28"/>
                <w:lang w:val="ru-RU"/>
              </w:rPr>
              <w:t>56</w:t>
            </w:r>
          </w:p>
        </w:tc>
        <w:tc>
          <w:tcPr>
            <w:tcW w:w="1232" w:type="dxa"/>
          </w:tcPr>
          <w:p w:rsidR="0044138B" w:rsidRDefault="0044138B">
            <w:r>
              <w:rPr>
                <w:sz w:val="28"/>
                <w:lang w:val="ru-RU"/>
              </w:rPr>
              <w:t xml:space="preserve">     </w:t>
            </w:r>
            <w:r w:rsidRPr="003443EB">
              <w:rPr>
                <w:sz w:val="28"/>
                <w:lang w:val="ru-RU"/>
              </w:rPr>
              <w:t>16</w:t>
            </w:r>
          </w:p>
        </w:tc>
      </w:tr>
      <w:tr w:rsidR="0044138B">
        <w:trPr>
          <w:trHeight w:val="1318"/>
        </w:trPr>
        <w:tc>
          <w:tcPr>
            <w:tcW w:w="1600" w:type="dxa"/>
          </w:tcPr>
          <w:p w:rsidR="0044138B" w:rsidRPr="00C74D22" w:rsidRDefault="0044138B">
            <w:pPr>
              <w:pStyle w:val="TableParagraph"/>
              <w:spacing w:before="10" w:line="320" w:lineRule="atLeast"/>
              <w:ind w:left="15" w:right="58"/>
            </w:pPr>
            <w:r w:rsidRPr="00C74D22">
              <w:t>Итого наобучение по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44138B" w:rsidRDefault="0044138B">
            <w:r>
              <w:rPr>
                <w:sz w:val="29"/>
                <w:lang w:val="ru-RU"/>
              </w:rPr>
              <w:t xml:space="preserve">     </w:t>
            </w:r>
            <w:r w:rsidRPr="00CD3B56">
              <w:rPr>
                <w:sz w:val="29"/>
                <w:lang w:val="ru-RU"/>
              </w:rPr>
              <w:t>72</w:t>
            </w: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44138B" w:rsidRDefault="0044138B">
            <w:r>
              <w:rPr>
                <w:sz w:val="28"/>
                <w:lang w:val="ru-RU"/>
              </w:rPr>
              <w:t xml:space="preserve">      </w:t>
            </w:r>
            <w:r w:rsidRPr="00A5003F">
              <w:rPr>
                <w:sz w:val="28"/>
                <w:lang w:val="ru-RU"/>
              </w:rPr>
              <w:t>56</w:t>
            </w:r>
          </w:p>
        </w:tc>
        <w:tc>
          <w:tcPr>
            <w:tcW w:w="1232" w:type="dxa"/>
          </w:tcPr>
          <w:p w:rsidR="0044138B" w:rsidRDefault="0044138B">
            <w:r>
              <w:rPr>
                <w:sz w:val="28"/>
                <w:lang w:val="ru-RU"/>
              </w:rPr>
              <w:t xml:space="preserve">     </w:t>
            </w:r>
            <w:r w:rsidRPr="003443EB">
              <w:rPr>
                <w:sz w:val="28"/>
                <w:lang w:val="ru-RU"/>
              </w:rPr>
              <w:t>16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154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874"/>
        <w:gridCol w:w="1110"/>
        <w:gridCol w:w="2151"/>
        <w:gridCol w:w="2126"/>
      </w:tblGrid>
      <w:tr w:rsidR="00F91DFF" w:rsidTr="00F91DFF">
        <w:trPr>
          <w:trHeight w:val="352"/>
        </w:trPr>
        <w:tc>
          <w:tcPr>
            <w:tcW w:w="426" w:type="dxa"/>
            <w:vMerge w:val="restart"/>
          </w:tcPr>
          <w:p w:rsidR="00F91DFF" w:rsidRPr="007F143D" w:rsidRDefault="00F91DFF">
            <w:pPr>
              <w:pStyle w:val="TableParagraph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F91DFF" w:rsidRPr="007F143D" w:rsidRDefault="00F91DF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F91DFF" w:rsidRPr="007F143D" w:rsidRDefault="00F91DFF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F91DFF" w:rsidRPr="007F143D" w:rsidRDefault="00F91DF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F91DFF" w:rsidRPr="007F143D" w:rsidRDefault="00F91DF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F91DFF" w:rsidRPr="007F143D" w:rsidRDefault="00F91DFF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151" w:type="dxa"/>
            <w:vMerge w:val="restart"/>
          </w:tcPr>
          <w:p w:rsidR="00F91DFF" w:rsidRPr="00F91DFF" w:rsidRDefault="00F91DFF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2126" w:type="dxa"/>
            <w:vMerge w:val="restart"/>
          </w:tcPr>
          <w:p w:rsidR="00F91DFF" w:rsidRPr="007F143D" w:rsidRDefault="00F91DF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91DFF" w:rsidRPr="007F143D" w:rsidRDefault="00F91DFF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F91DFF" w:rsidTr="00F91DFF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91DFF" w:rsidRPr="007F143D" w:rsidRDefault="00F91DFF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874" w:type="dxa"/>
          </w:tcPr>
          <w:p w:rsidR="00F91DFF" w:rsidRPr="007F143D" w:rsidRDefault="00F91DFF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10" w:type="dxa"/>
          </w:tcPr>
          <w:p w:rsidR="00F91DFF" w:rsidRPr="007F143D" w:rsidRDefault="00F91DFF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91DFF" w:rsidRDefault="00F91DFF">
            <w:pPr>
              <w:rPr>
                <w:sz w:val="2"/>
                <w:szCs w:val="2"/>
              </w:rPr>
            </w:pPr>
          </w:p>
        </w:tc>
      </w:tr>
      <w:tr w:rsidR="00F91DFF" w:rsidTr="00F91DFF">
        <w:trPr>
          <w:trHeight w:val="1133"/>
        </w:trPr>
        <w:tc>
          <w:tcPr>
            <w:tcW w:w="426" w:type="dxa"/>
          </w:tcPr>
          <w:p w:rsidR="00F91DFF" w:rsidRDefault="00F91DFF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F91DFF" w:rsidRPr="00395F90" w:rsidRDefault="00F91DFF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F91DFF" w:rsidRDefault="00F91DFF" w:rsidP="00AA43AA">
            <w:pPr>
              <w:adjustRightInd w:val="0"/>
              <w:jc w:val="both"/>
              <w:rPr>
                <w:b/>
                <w:lang w:val="ru-RU"/>
              </w:rPr>
            </w:pPr>
            <w:r>
              <w:rPr>
                <w:b/>
              </w:rPr>
              <w:t>Раздел</w:t>
            </w:r>
            <w:r>
              <w:rPr>
                <w:b/>
                <w:lang w:val="ru-RU"/>
              </w:rPr>
              <w:t>1.</w:t>
            </w:r>
            <w:r w:rsidRPr="00901B10">
              <w:rPr>
                <w:b/>
              </w:rPr>
              <w:t xml:space="preserve"> Правила дорожного движения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8E30BE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</w:t>
            </w:r>
            <w:r w:rsidRPr="008E30BE">
              <w:rPr>
                <w:b/>
                <w:i/>
              </w:rPr>
              <w:t>должны знать:</w:t>
            </w:r>
            <w:r w:rsidRPr="00901B10">
              <w:rPr>
                <w:b/>
              </w:rPr>
              <w:t xml:space="preserve"> </w:t>
            </w:r>
          </w:p>
          <w:p w:rsidR="00F91DFF" w:rsidRDefault="00F91DFF" w:rsidP="00AA43AA">
            <w:pPr>
              <w:adjustRightInd w:val="0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-</w:t>
            </w:r>
            <w:r w:rsidRPr="00A872CF">
              <w:t>Общие положения. Основные понятия и термины. Обязанности водителей пассажиров и пешеходов</w:t>
            </w:r>
            <w:r>
              <w:rPr>
                <w:lang w:val="ru-RU"/>
              </w:rPr>
              <w:t xml:space="preserve">                                 </w:t>
            </w:r>
          </w:p>
          <w:p w:rsidR="00F91DFF" w:rsidRPr="00A872CF" w:rsidRDefault="00F91DFF" w:rsidP="00AA43AA">
            <w:pPr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  <w:r>
              <w:t xml:space="preserve"> </w:t>
            </w:r>
            <w:r>
              <w:rPr>
                <w:lang w:val="ru-RU"/>
              </w:rPr>
              <w:t>д</w:t>
            </w:r>
            <w:r>
              <w:t>орожные знаки и их характеристики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>-требования, предъявляемые к техническому состоянию автомобилей;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>-дороги, категории дорог;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>
              <w:t xml:space="preserve"> -</w:t>
            </w:r>
            <w:r w:rsidRPr="00880561">
              <w:t xml:space="preserve"> </w:t>
            </w:r>
            <w:r>
              <w:rPr>
                <w:lang w:val="ru-RU"/>
              </w:rPr>
              <w:t>т</w:t>
            </w:r>
            <w:r w:rsidRPr="00880561">
              <w:t>ехнические средства регулирования дорожного движения.</w:t>
            </w:r>
            <w:r w:rsidRPr="005B3814">
              <w:t>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>-линия</w:t>
            </w:r>
            <w:r>
              <w:rPr>
                <w:lang w:val="ru-RU"/>
              </w:rPr>
              <w:t xml:space="preserve"> </w:t>
            </w:r>
            <w:r w:rsidRPr="005B3814">
              <w:t xml:space="preserve">безопасности на дорогах, их значение и расположение на дорогах;                     </w:t>
            </w:r>
          </w:p>
          <w:p w:rsidR="00F91DFF" w:rsidRPr="005B3814" w:rsidRDefault="00F91DFF" w:rsidP="00A872CF">
            <w:pPr>
              <w:adjustRightInd w:val="0"/>
              <w:ind w:left="66"/>
            </w:pPr>
            <w:r>
              <w:rPr>
                <w:lang w:val="ru-RU"/>
              </w:rPr>
              <w:t>-п</w:t>
            </w:r>
            <w:r w:rsidRPr="00A872CF">
              <w:t>орядок движения, остановка и стоянка транспортных средств</w:t>
            </w:r>
            <w:r w:rsidRPr="005B3814">
              <w:t>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>-</w:t>
            </w:r>
            <w:r>
              <w:rPr>
                <w:b/>
              </w:rPr>
              <w:t xml:space="preserve"> </w:t>
            </w:r>
            <w:r>
              <w:rPr>
                <w:lang w:val="ru-RU"/>
              </w:rPr>
              <w:t>п</w:t>
            </w:r>
            <w:r w:rsidRPr="00A872CF">
              <w:t>роезд перекрестков</w:t>
            </w:r>
            <w:r w:rsidRPr="00880561">
              <w:rPr>
                <w:b/>
              </w:rPr>
              <w:t xml:space="preserve"> </w:t>
            </w:r>
            <w:r w:rsidRPr="00A872CF">
              <w:t>пешеходных переходов</w:t>
            </w:r>
            <w:r w:rsidRPr="005B3814">
              <w:t>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 xml:space="preserve">-выбор допустимой скорости движения; 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-дорожные сигнальные знаки и действия водителя;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-порядок и способы регулирования движения;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-количество рядов движения;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-способы постановки транспортного средства на стоянку;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 xml:space="preserve">-выбор допустимой скорости </w:t>
            </w:r>
            <w:r w:rsidRPr="005B3814">
              <w:lastRenderedPageBreak/>
              <w:t xml:space="preserve">движения; 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-характерные неисправности, которые могут вызвать происшествия;</w:t>
            </w:r>
          </w:p>
          <w:p w:rsidR="00F91DFF" w:rsidRPr="005B3814" w:rsidRDefault="00F91DFF" w:rsidP="001D3F0C">
            <w:pPr>
              <w:adjustRightInd w:val="0"/>
              <w:ind w:left="66" w:firstLine="360"/>
            </w:pPr>
            <w:r w:rsidRPr="005B3814">
              <w:t>-ответственность за нарушение правил движения и правил эксплуатации автотранспорта;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</w:p>
          <w:p w:rsidR="00F91DFF" w:rsidRPr="005B3814" w:rsidRDefault="00F91DFF" w:rsidP="004E4130">
            <w:pPr>
              <w:adjustRightInd w:val="0"/>
              <w:rPr>
                <w:b/>
                <w:i/>
              </w:rPr>
            </w:pPr>
            <w:r w:rsidRPr="005B3814">
              <w:rPr>
                <w:b/>
                <w:i/>
              </w:rPr>
              <w:t>должны уметь:</w:t>
            </w:r>
          </w:p>
          <w:p w:rsidR="00F91DFF" w:rsidRDefault="00F91DFF" w:rsidP="004E4130">
            <w:pPr>
              <w:adjustRightInd w:val="0"/>
              <w:ind w:left="66" w:firstLine="360"/>
              <w:rPr>
                <w:lang w:val="ru-RU"/>
              </w:rPr>
            </w:pPr>
            <w:r w:rsidRPr="005B3814">
              <w:t>-управлять автомобилем;</w:t>
            </w:r>
            <w:r>
              <w:rPr>
                <w:lang w:val="ru-RU"/>
              </w:rPr>
              <w:t xml:space="preserve"> </w:t>
            </w:r>
          </w:p>
          <w:p w:rsidR="00F91DFF" w:rsidRPr="0092426B" w:rsidRDefault="00F91DFF" w:rsidP="004E4130">
            <w:pPr>
              <w:adjustRightInd w:val="0"/>
              <w:ind w:left="66" w:firstLine="360"/>
              <w:rPr>
                <w:lang w:val="ru-RU"/>
              </w:rPr>
            </w:pPr>
            <w:r>
              <w:rPr>
                <w:lang w:val="ru-RU"/>
              </w:rPr>
              <w:t>-умело выполнять все требования ПДД;</w:t>
            </w:r>
          </w:p>
          <w:p w:rsidR="00F91DFF" w:rsidRPr="005B3814" w:rsidRDefault="00F91DFF" w:rsidP="004E4130">
            <w:pPr>
              <w:adjustRightInd w:val="0"/>
              <w:ind w:left="66" w:firstLine="360"/>
            </w:pPr>
            <w:r w:rsidRPr="005B3814">
              <w:t>-эксплуатировать</w:t>
            </w:r>
            <w:r>
              <w:t xml:space="preserve"> автомобиль </w:t>
            </w:r>
            <w:r w:rsidRPr="005B3814">
              <w:t xml:space="preserve"> в различных дорожных условиях;</w:t>
            </w:r>
          </w:p>
          <w:p w:rsidR="00F91DFF" w:rsidRPr="001D3F0C" w:rsidRDefault="00F91DFF" w:rsidP="001D3F0C">
            <w:pPr>
              <w:adjustRightInd w:val="0"/>
              <w:ind w:left="66" w:firstLine="360"/>
              <w:rPr>
                <w:lang w:val="ru-RU"/>
              </w:rPr>
            </w:pPr>
            <w:r w:rsidRPr="005B3814">
              <w:t>-определять причины возникновения ДТП;</w:t>
            </w:r>
            <w:r>
              <w:rPr>
                <w:lang w:val="ru-RU"/>
              </w:rPr>
              <w:t xml:space="preserve"> </w:t>
            </w:r>
          </w:p>
          <w:p w:rsidR="00F91DFF" w:rsidRDefault="00F91DFF" w:rsidP="001D3F0C">
            <w:pPr>
              <w:adjustRightIn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  -</w:t>
            </w:r>
            <w:r w:rsidRPr="008E30BE">
              <w:t xml:space="preserve"> </w:t>
            </w:r>
            <w:r w:rsidRPr="005B3814">
              <w:t>определять</w:t>
            </w:r>
            <w:r>
              <w:t xml:space="preserve"> дорожные знаки и их применение по назначению;</w:t>
            </w:r>
          </w:p>
          <w:p w:rsidR="00F91DFF" w:rsidRPr="001D3F0C" w:rsidRDefault="00F91DFF" w:rsidP="004E4130">
            <w:pPr>
              <w:adjustRightInd w:val="0"/>
              <w:ind w:left="66" w:firstLine="360"/>
            </w:pPr>
          </w:p>
          <w:p w:rsidR="00F91DFF" w:rsidRPr="003C10FC" w:rsidRDefault="00F91DFF" w:rsidP="005664E2">
            <w:pPr>
              <w:adjustRightInd w:val="0"/>
              <w:ind w:left="66" w:firstLine="360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F91DFF" w:rsidRDefault="00F91DFF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F91DFF" w:rsidRPr="00017923" w:rsidRDefault="00F91DFF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850" w:type="dxa"/>
          </w:tcPr>
          <w:p w:rsidR="00F91DFF" w:rsidRPr="00017923" w:rsidRDefault="00F91DFF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874" w:type="dxa"/>
          </w:tcPr>
          <w:p w:rsidR="00F91DFF" w:rsidRPr="005574C9" w:rsidRDefault="00F91DFF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</w:t>
            </w:r>
          </w:p>
        </w:tc>
        <w:tc>
          <w:tcPr>
            <w:tcW w:w="1110" w:type="dxa"/>
          </w:tcPr>
          <w:p w:rsidR="00F91DFF" w:rsidRDefault="00F91DFF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395F90">
            <w:pPr>
              <w:rPr>
                <w:sz w:val="24"/>
                <w:szCs w:val="24"/>
                <w:lang w:val="ru-RU"/>
              </w:rPr>
            </w:pPr>
            <w:r w:rsidRPr="00A23E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ПДД.</w:t>
            </w:r>
          </w:p>
          <w:p w:rsidR="00F91DFF" w:rsidRPr="000047E8" w:rsidRDefault="00F91DFF" w:rsidP="00395F90">
            <w:r>
              <w:rPr>
                <w:sz w:val="24"/>
                <w:szCs w:val="24"/>
                <w:lang w:val="ru-RU"/>
              </w:rPr>
              <w:t xml:space="preserve">2. Тесты по ПДД.       </w:t>
            </w:r>
            <w:r w:rsidRPr="00A23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3.</w:t>
            </w:r>
            <w:r w:rsidRPr="00A23EF3">
              <w:rPr>
                <w:sz w:val="24"/>
                <w:szCs w:val="24"/>
              </w:rPr>
              <w:t>В. Шпейд «Основы управления автомобилем и безопасность движения» Астана «Фолиант»2007</w:t>
            </w:r>
          </w:p>
        </w:tc>
        <w:tc>
          <w:tcPr>
            <w:tcW w:w="2126" w:type="dxa"/>
          </w:tcPr>
          <w:p w:rsidR="00F91DFF" w:rsidRPr="009F1F89" w:rsidRDefault="00F91DFF" w:rsidP="00395F90">
            <w:pPr>
              <w:jc w:val="center"/>
            </w:pPr>
          </w:p>
        </w:tc>
      </w:tr>
      <w:tr w:rsidR="00F91DFF" w:rsidTr="00F91DFF">
        <w:trPr>
          <w:trHeight w:val="776"/>
        </w:trPr>
        <w:tc>
          <w:tcPr>
            <w:tcW w:w="426" w:type="dxa"/>
          </w:tcPr>
          <w:p w:rsidR="00F91DFF" w:rsidRPr="00205D08" w:rsidRDefault="00F91DFF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F91DFF" w:rsidRPr="00C24ADD" w:rsidRDefault="00F91DFF" w:rsidP="001D3F0C">
            <w:r>
              <w:t>Тема 1.1  Введение. Общие положения. Основные понятия и термины.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Default="00F91DFF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Конспект.1.ПДД.</w:t>
            </w:r>
          </w:p>
          <w:p w:rsidR="00F91DFF" w:rsidRDefault="00F91DFF" w:rsidP="00A70108"/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776"/>
        </w:trPr>
        <w:tc>
          <w:tcPr>
            <w:tcW w:w="426" w:type="dxa"/>
          </w:tcPr>
          <w:p w:rsidR="00F91DFF" w:rsidRPr="00205D08" w:rsidRDefault="00F91DFF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F91DFF" w:rsidRDefault="00F91DFF" w:rsidP="001D3F0C">
            <w:r>
              <w:t>Тема 1.2 Обязанности водителей, пешеходов и ппассажирив.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Default="00F91DFF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196F01">
              <w:t>Конспект</w:t>
            </w:r>
            <w:r>
              <w:t>. 1.ПДД.</w:t>
            </w:r>
          </w:p>
          <w:p w:rsidR="00F91DFF" w:rsidRPr="00196F01" w:rsidRDefault="00F91DFF" w:rsidP="00A70108"/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776"/>
        </w:trPr>
        <w:tc>
          <w:tcPr>
            <w:tcW w:w="426" w:type="dxa"/>
          </w:tcPr>
          <w:p w:rsidR="00F91DFF" w:rsidRPr="00205D08" w:rsidRDefault="00F91DFF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F91DFF" w:rsidRDefault="00F91DFF" w:rsidP="001D3F0C">
            <w:r>
              <w:t>Тема 1.3 Общие положения. Основные понятия и термины. Обязанности водителей, пешеходов и ппассажирив.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196F01" w:rsidRDefault="00F91DFF" w:rsidP="00A70108">
            <w:r>
              <w:t>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776"/>
        </w:trPr>
        <w:tc>
          <w:tcPr>
            <w:tcW w:w="426" w:type="dxa"/>
          </w:tcPr>
          <w:p w:rsidR="00F91DFF" w:rsidRPr="00205D08" w:rsidRDefault="00F91DFF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F91DFF" w:rsidRPr="006937A2" w:rsidRDefault="00F91DFF" w:rsidP="001D3F0C">
            <w:r>
              <w:t>Тема 1.4 Дорожные знаки и их характеристики. Предупреждающие знаки. Знаки приоритета. Запрещающие знаки.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Default="00F91DFF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196F01">
              <w:t>Конспект</w:t>
            </w:r>
            <w:r>
              <w:t>. 1.ПДД.</w:t>
            </w:r>
          </w:p>
          <w:p w:rsidR="00F91DFF" w:rsidRDefault="00F91DFF" w:rsidP="00A70108"/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49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91DFF" w:rsidRPr="007F143D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tabs>
                <w:tab w:val="left" w:pos="278"/>
              </w:tabs>
              <w:spacing w:line="270" w:lineRule="atLeast"/>
              <w:ind w:left="17" w:right="613"/>
              <w:rPr>
                <w:sz w:val="24"/>
              </w:rPr>
            </w:pPr>
          </w:p>
        </w:tc>
        <w:tc>
          <w:tcPr>
            <w:tcW w:w="3826" w:type="dxa"/>
          </w:tcPr>
          <w:p w:rsidR="00F91DFF" w:rsidRDefault="00F91DFF" w:rsidP="001D3F0C">
            <w:r>
              <w:t>Тема 1.5 Предписывающие знаки. Инфамационно-указательные знаки. Знаки сервиса.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9A6FA0" w:rsidRDefault="00F91DFF" w:rsidP="002A3F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0A7126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1D3F0C">
            <w:r>
              <w:t>Тема 1.6 Дорожные знаки.</w:t>
            </w:r>
          </w:p>
        </w:tc>
        <w:tc>
          <w:tcPr>
            <w:tcW w:w="852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Pr="003C10FC" w:rsidRDefault="00F91DFF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2A3F0D">
            <w:pPr>
              <w:jc w:val="center"/>
              <w:rPr>
                <w:lang w:val="ru-RU"/>
              </w:rPr>
            </w:pPr>
          </w:p>
          <w:p w:rsidR="00F91DFF" w:rsidRPr="00017923" w:rsidRDefault="00F91DFF" w:rsidP="002A3F0D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Default="00F91DFF" w:rsidP="002A3F0D">
            <w:pPr>
              <w:rPr>
                <w:lang w:val="ru-RU"/>
              </w:rPr>
            </w:pPr>
          </w:p>
          <w:p w:rsidR="00F91DFF" w:rsidRDefault="00F91DFF" w:rsidP="00E27709">
            <w:pPr>
              <w:rPr>
                <w:lang w:val="ru-RU"/>
              </w:rPr>
            </w:pPr>
          </w:p>
          <w:p w:rsidR="00F91DFF" w:rsidRPr="00E27709" w:rsidRDefault="00F91DFF" w:rsidP="00E2770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1D3F0C">
            <w:r>
              <w:t>Тема 1.7 Дорожные знаки.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Default="00F91DFF" w:rsidP="00A70108">
            <w:pPr>
              <w:rPr>
                <w:lang w:val="ru-RU"/>
              </w:rPr>
            </w:pPr>
          </w:p>
          <w:p w:rsidR="00F91DFF" w:rsidRPr="00E27709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6937A2" w:rsidRDefault="00F91DFF" w:rsidP="00A70108">
            <w:r>
              <w:t xml:space="preserve">Тема 1.8 Дорожная  разметка.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1.9 Дорожная  разметка.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1.10 Регулирование дорожного движения.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1.11 Регулирование дорожного движения.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>
              <w:t>Тема 1.12 Порядок движения. Маневрирование.Расположение Т.С. на проезжей части.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1.13Скорость движения. Обгон встречный разъезд. Стоянка и остановка.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1.14 Маневрирование.Расположение Т.С. на проезжей части.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 15 Скорость движения. Обгон встречный разъезд. Стоянка и остановка.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1.16 Проезд перекрестков, пешеходных переходов.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 w:rsidRPr="00AE7372"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1.17 Проезд перекрестков.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1.18 Проезд перекрестков.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 xml:space="preserve">Тема 1.19 Проезд пешеходных переходов, остановок маршрутныых Т.С. общего пользования и железнодорожных переездов.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1.20 Проезд пешеходных переходов, остановок маршрутныых Т.С. общего пользования и железнодорожных переездов.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>
              <w:t>Тема 1.21 Особые условия движения. Движение по автомагистралям. Приоритет маршрутных Т.С общего пользования.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>
              <w:t>Тема 1.22 Особые условия движения. Пользование внешними световыми прибороми и звукавыми сигналами. Буксировка механических Т.С. Учебная езда.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 w:rsidRPr="00DA545D">
              <w:t>Тема 1.</w:t>
            </w:r>
            <w:r>
              <w:t xml:space="preserve">23 </w:t>
            </w:r>
            <w:r w:rsidRPr="00DA545D">
              <w:t xml:space="preserve">Особые условия движения.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A70108">
            <w:r w:rsidRPr="00DA545D">
              <w:t>Тема 1.</w:t>
            </w:r>
            <w:r>
              <w:t xml:space="preserve">24 </w:t>
            </w:r>
            <w:r w:rsidRPr="00DA545D">
              <w:t xml:space="preserve">Особые условия движения.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 w:rsidRPr="00DA545D">
              <w:t>Тема 1.</w:t>
            </w:r>
            <w:r>
              <w:t xml:space="preserve">25 Перевозка людей и грузов.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 w:rsidRPr="00AE7372"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DA545D" w:rsidRDefault="00F91DFF" w:rsidP="00A70108">
            <w:r w:rsidRPr="00DA545D">
              <w:t>Тема 1.</w:t>
            </w:r>
            <w:r>
              <w:t>26 Перевозка людей и грузов.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DA545D" w:rsidRDefault="00F91DFF" w:rsidP="00A70108">
            <w:r w:rsidRPr="00DA545D">
              <w:t>Тема 1.</w:t>
            </w:r>
            <w:r>
              <w:t xml:space="preserve"> 27 Дополнительные требование к движению велосипедов, мопедов, гужевых повозок и прогону скота.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0A7126" w:rsidRDefault="00F91DFF" w:rsidP="00A70108">
            <w:r w:rsidRPr="000A7126">
              <w:t>Конспект. 1.ПДД.</w:t>
            </w:r>
            <w:r>
              <w:t xml:space="preserve"> 2.Тесты по ПДД.</w:t>
            </w:r>
          </w:p>
        </w:tc>
        <w:tc>
          <w:tcPr>
            <w:tcW w:w="2126" w:type="dxa"/>
          </w:tcPr>
          <w:p w:rsidR="00F91DFF" w:rsidRPr="00AE7372" w:rsidRDefault="00F91DFF" w:rsidP="00A70108">
            <w:r>
              <w:t>комбенированный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 w:rsidRPr="00DA545D">
              <w:t>Тема 1.</w:t>
            </w:r>
            <w:r>
              <w:t xml:space="preserve">28 Техническое состояние ТС. 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 w:rsidRPr="00AE7372"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DA545D" w:rsidRDefault="00F91DFF" w:rsidP="00A70108">
            <w:r w:rsidRPr="00DA545D">
              <w:t>Тема 1.</w:t>
            </w:r>
            <w:r>
              <w:t>29 Техническое состояние ТС.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DA545D" w:rsidRDefault="00F91DFF" w:rsidP="00A70108">
            <w:r w:rsidRPr="00DA545D">
              <w:t>Тема 1.</w:t>
            </w:r>
            <w:r>
              <w:t>30 Номерные и опозновательные знаки.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0A7126" w:rsidRDefault="00F91DFF" w:rsidP="00A70108">
            <w:r w:rsidRPr="000A7126">
              <w:t>Конспект. 1.ПДД.</w:t>
            </w:r>
            <w:r>
              <w:t xml:space="preserve"> 2.Тесты по ПДД.</w:t>
            </w:r>
          </w:p>
        </w:tc>
        <w:tc>
          <w:tcPr>
            <w:tcW w:w="2126" w:type="dxa"/>
          </w:tcPr>
          <w:p w:rsidR="00F91DFF" w:rsidRPr="00AE7372" w:rsidRDefault="00F91DFF" w:rsidP="00A70108">
            <w:r>
              <w:t>комбенированный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 w:rsidRPr="00DA545D">
              <w:t>Тема 1.</w:t>
            </w:r>
            <w:r>
              <w:t>31 Обязанности должностных по обеспечению безопастности ДД.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C00A63" w:rsidRDefault="00F91DFF" w:rsidP="002A3F0D">
            <w:pPr>
              <w:rPr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 w:rsidRPr="000A7126">
              <w:t>Конспект. 1.ПДД.</w:t>
            </w:r>
          </w:p>
        </w:tc>
        <w:tc>
          <w:tcPr>
            <w:tcW w:w="2126" w:type="dxa"/>
          </w:tcPr>
          <w:p w:rsidR="00F91DFF" w:rsidRDefault="00F91DFF" w:rsidP="00A70108">
            <w:r>
              <w:t>лекция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Default="00F91DFF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F91DFF" w:rsidRPr="00705C48" w:rsidRDefault="00F91DFF" w:rsidP="00A70108">
            <w:r>
              <w:t>Контрольная работа.</w:t>
            </w:r>
          </w:p>
        </w:tc>
        <w:tc>
          <w:tcPr>
            <w:tcW w:w="852" w:type="dxa"/>
          </w:tcPr>
          <w:p w:rsidR="00F91DFF" w:rsidRDefault="00F91DFF" w:rsidP="00A70108">
            <w:pPr>
              <w:rPr>
                <w:lang w:val="ru-RU"/>
              </w:rPr>
            </w:pPr>
          </w:p>
          <w:p w:rsidR="00F91DFF" w:rsidRPr="003C10FC" w:rsidRDefault="00F91DFF" w:rsidP="00A701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2</w:t>
            </w:r>
          </w:p>
        </w:tc>
        <w:tc>
          <w:tcPr>
            <w:tcW w:w="850" w:type="dxa"/>
          </w:tcPr>
          <w:p w:rsidR="00F91DFF" w:rsidRDefault="00F91DFF" w:rsidP="00A70108">
            <w:pPr>
              <w:jc w:val="center"/>
              <w:rPr>
                <w:lang w:val="ru-RU"/>
              </w:rPr>
            </w:pPr>
          </w:p>
          <w:p w:rsidR="00F91DFF" w:rsidRPr="00017923" w:rsidRDefault="00F91DFF" w:rsidP="00A70108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Pr="00E27709" w:rsidRDefault="00F91DFF" w:rsidP="00A70108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</w:t>
            </w:r>
            <w:r>
              <w:rPr>
                <w:lang w:val="ru-RU"/>
              </w:rPr>
              <w:t>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A70108">
            <w:r>
              <w:t>2.Тесты по ПДД.</w:t>
            </w:r>
          </w:p>
          <w:p w:rsidR="00F91DFF" w:rsidRDefault="00F91DFF" w:rsidP="00A70108"/>
        </w:tc>
        <w:tc>
          <w:tcPr>
            <w:tcW w:w="2126" w:type="dxa"/>
          </w:tcPr>
          <w:p w:rsidR="00F91DFF" w:rsidRDefault="00F91DFF" w:rsidP="00A70108">
            <w:r>
              <w:t>Практическая раб.</w:t>
            </w:r>
          </w:p>
        </w:tc>
      </w:tr>
      <w:tr w:rsidR="00F91DFF" w:rsidTr="00F91DFF">
        <w:trPr>
          <w:trHeight w:val="870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91DFF" w:rsidRPr="005B3814" w:rsidRDefault="00F91DFF" w:rsidP="002A3F0D">
            <w:pPr>
              <w:adjustRightInd w:val="0"/>
              <w:ind w:left="66" w:firstLine="360"/>
            </w:pPr>
            <w:r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  <w:lang w:val="ru-RU"/>
              </w:rPr>
              <w:t xml:space="preserve"> 2</w:t>
            </w:r>
            <w:r w:rsidRPr="00A23EF3">
              <w:rPr>
                <w:b/>
                <w:sz w:val="24"/>
                <w:szCs w:val="24"/>
              </w:rPr>
              <w:t>. Первая медицинская помощ.</w:t>
            </w:r>
            <w:r w:rsidRPr="008E30BE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</w:t>
            </w:r>
            <w:r w:rsidRPr="008E30BE">
              <w:rPr>
                <w:b/>
                <w:i/>
              </w:rPr>
              <w:t>должны знать:</w:t>
            </w:r>
            <w:r w:rsidRPr="005B3814">
              <w:t xml:space="preserve"> -приемы оказания первой доврачебной помощи при несчастных случаях;</w:t>
            </w:r>
          </w:p>
          <w:p w:rsidR="00F91DFF" w:rsidRPr="005B3814" w:rsidRDefault="00F91DFF" w:rsidP="002A3F0D">
            <w:pPr>
              <w:adjustRightInd w:val="0"/>
              <w:ind w:firstLine="426"/>
              <w:rPr>
                <w:b/>
                <w:i/>
              </w:rPr>
            </w:pPr>
            <w:r w:rsidRPr="005B3814">
              <w:rPr>
                <w:b/>
                <w:i/>
              </w:rPr>
              <w:t>должны уметь:</w:t>
            </w:r>
          </w:p>
          <w:p w:rsidR="00F91DFF" w:rsidRPr="005B3814" w:rsidRDefault="00F91DFF" w:rsidP="002A3F0D">
            <w:pPr>
              <w:adjustRightInd w:val="0"/>
              <w:ind w:left="66" w:firstLine="360"/>
              <w:rPr>
                <w:color w:val="000000"/>
                <w:spacing w:val="1"/>
              </w:rPr>
            </w:pPr>
            <w:r w:rsidRPr="005B3814">
              <w:rPr>
                <w:color w:val="000000"/>
                <w:spacing w:val="1"/>
              </w:rPr>
              <w:t>-оказывать  первую доврачебную помощь при несчастных случаях;</w:t>
            </w:r>
          </w:p>
          <w:p w:rsidR="00F91DFF" w:rsidRPr="002A3F0D" w:rsidRDefault="00F91DFF" w:rsidP="002A3F0D">
            <w:pPr>
              <w:adjustRightInd w:val="0"/>
              <w:jc w:val="both"/>
              <w:rPr>
                <w:sz w:val="25"/>
              </w:rPr>
            </w:pPr>
          </w:p>
        </w:tc>
        <w:tc>
          <w:tcPr>
            <w:tcW w:w="3826" w:type="dxa"/>
          </w:tcPr>
          <w:p w:rsidR="00F91DFF" w:rsidRDefault="00F91DFF" w:rsidP="002A3F0D"/>
        </w:tc>
        <w:tc>
          <w:tcPr>
            <w:tcW w:w="852" w:type="dxa"/>
          </w:tcPr>
          <w:p w:rsidR="00F91DFF" w:rsidRPr="002A3F0D" w:rsidRDefault="00F91DFF" w:rsidP="00AF141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850" w:type="dxa"/>
          </w:tcPr>
          <w:p w:rsidR="00F91DFF" w:rsidRPr="002A3F0D" w:rsidRDefault="00F91DFF" w:rsidP="00AF1410">
            <w:pPr>
              <w:rPr>
                <w:b/>
                <w:lang w:val="ru-RU"/>
              </w:rPr>
            </w:pPr>
            <w:r w:rsidRPr="002A3F0D">
              <w:rPr>
                <w:b/>
                <w:lang w:val="ru-RU"/>
              </w:rPr>
              <w:t xml:space="preserve">       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874" w:type="dxa"/>
          </w:tcPr>
          <w:p w:rsidR="00F91DFF" w:rsidRPr="002A3F0D" w:rsidRDefault="00F91DFF" w:rsidP="002A3F0D">
            <w:pPr>
              <w:rPr>
                <w:b/>
                <w:lang w:val="ru-RU"/>
              </w:rPr>
            </w:pPr>
            <w:r w:rsidRPr="002A3F0D">
              <w:rPr>
                <w:b/>
                <w:lang w:val="ru-RU"/>
              </w:rPr>
              <w:t xml:space="preserve">        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2A3F0D"/>
        </w:tc>
        <w:tc>
          <w:tcPr>
            <w:tcW w:w="2126" w:type="dxa"/>
          </w:tcPr>
          <w:p w:rsidR="00F91DFF" w:rsidRPr="00EC0607" w:rsidRDefault="00F91DFF" w:rsidP="002A3F0D"/>
        </w:tc>
      </w:tr>
      <w:tr w:rsidR="00F91DFF" w:rsidTr="00F91DFF">
        <w:trPr>
          <w:trHeight w:val="858"/>
        </w:trPr>
        <w:tc>
          <w:tcPr>
            <w:tcW w:w="426" w:type="dxa"/>
          </w:tcPr>
          <w:p w:rsidR="00F91DFF" w:rsidRPr="007F143D" w:rsidRDefault="00F91DFF" w:rsidP="001D3F0C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F91DFF" w:rsidRPr="00EC0607" w:rsidRDefault="00F91DFF" w:rsidP="001E1652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F91DFF" w:rsidRPr="00A23EF3" w:rsidRDefault="00F91DFF" w:rsidP="00BC55E0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ru-RU"/>
              </w:rPr>
              <w:t>2</w:t>
            </w:r>
            <w:r w:rsidRPr="00A23EF3">
              <w:rPr>
                <w:sz w:val="24"/>
                <w:szCs w:val="24"/>
              </w:rPr>
              <w:t>.1 Общие положения. Основы анатомии и физиологии человека.</w:t>
            </w:r>
          </w:p>
        </w:tc>
        <w:tc>
          <w:tcPr>
            <w:tcW w:w="852" w:type="dxa"/>
          </w:tcPr>
          <w:p w:rsidR="00F91DFF" w:rsidRDefault="00F91DFF" w:rsidP="001E1652">
            <w:pPr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F91DFF" w:rsidRDefault="00F91DFF" w:rsidP="001E1652">
            <w:pPr>
              <w:jc w:val="center"/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Pr="0002567E" w:rsidRDefault="00F91DFF" w:rsidP="001E1652">
            <w:pPr>
              <w:jc w:val="both"/>
              <w:rPr>
                <w:b/>
              </w:rPr>
            </w:pPr>
          </w:p>
        </w:tc>
        <w:tc>
          <w:tcPr>
            <w:tcW w:w="1110" w:type="dxa"/>
          </w:tcPr>
          <w:p w:rsidR="00F91DFF" w:rsidRDefault="00F91DFF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Конспект.1. стр.192-223</w:t>
            </w:r>
          </w:p>
        </w:tc>
        <w:tc>
          <w:tcPr>
            <w:tcW w:w="2126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Лекция.</w:t>
            </w:r>
          </w:p>
        </w:tc>
      </w:tr>
      <w:tr w:rsidR="00F91DFF" w:rsidTr="00F91DFF">
        <w:trPr>
          <w:trHeight w:val="581"/>
        </w:trPr>
        <w:tc>
          <w:tcPr>
            <w:tcW w:w="426" w:type="dxa"/>
          </w:tcPr>
          <w:p w:rsidR="00F91DFF" w:rsidRPr="007F143D" w:rsidRDefault="00F91DFF" w:rsidP="001D3F0C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F91DFF" w:rsidRPr="00856607" w:rsidRDefault="00F91DFF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F91DFF" w:rsidRPr="00A23EF3" w:rsidRDefault="00F91DFF" w:rsidP="00BC55E0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ru-RU"/>
              </w:rPr>
              <w:t>2</w:t>
            </w:r>
            <w:r w:rsidRPr="00A23EF3">
              <w:rPr>
                <w:sz w:val="24"/>
                <w:szCs w:val="24"/>
              </w:rPr>
              <w:t>.2 Состояния, опасные для жизни. Первая помощ.</w:t>
            </w:r>
          </w:p>
        </w:tc>
        <w:tc>
          <w:tcPr>
            <w:tcW w:w="852" w:type="dxa"/>
          </w:tcPr>
          <w:p w:rsidR="00F91DFF" w:rsidRDefault="00F91DFF" w:rsidP="001E1652">
            <w:pPr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F91DFF" w:rsidRDefault="00F91DFF" w:rsidP="001E1652">
            <w:pPr>
              <w:jc w:val="center"/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Default="00F91DFF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Конспект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A23EF3">
              <w:rPr>
                <w:sz w:val="24"/>
                <w:szCs w:val="24"/>
              </w:rPr>
              <w:t>1. стр.192-223</w:t>
            </w:r>
          </w:p>
        </w:tc>
        <w:tc>
          <w:tcPr>
            <w:tcW w:w="2126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лекция</w:t>
            </w:r>
          </w:p>
        </w:tc>
      </w:tr>
      <w:tr w:rsidR="00F91DFF" w:rsidTr="00F91DFF">
        <w:trPr>
          <w:trHeight w:val="581"/>
        </w:trPr>
        <w:tc>
          <w:tcPr>
            <w:tcW w:w="426" w:type="dxa"/>
          </w:tcPr>
          <w:p w:rsidR="00F91DFF" w:rsidRPr="007F143D" w:rsidRDefault="00F91DFF" w:rsidP="001D3F0C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F91DFF" w:rsidRPr="00856607" w:rsidRDefault="00F91DFF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F91DFF" w:rsidRPr="00A23EF3" w:rsidRDefault="00F91DFF" w:rsidP="00BC55E0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ru-RU"/>
              </w:rPr>
              <w:t>2</w:t>
            </w:r>
            <w:r w:rsidRPr="00A23EF3">
              <w:rPr>
                <w:sz w:val="24"/>
                <w:szCs w:val="24"/>
              </w:rPr>
              <w:t>.3 Алкаголь, наркотики и их вредное влияние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3EF3">
              <w:rPr>
                <w:sz w:val="24"/>
                <w:szCs w:val="24"/>
              </w:rPr>
              <w:t>трудоспособность вод.я.</w:t>
            </w:r>
          </w:p>
        </w:tc>
        <w:tc>
          <w:tcPr>
            <w:tcW w:w="852" w:type="dxa"/>
          </w:tcPr>
          <w:p w:rsidR="00F91DFF" w:rsidRDefault="00F91DFF" w:rsidP="001E1652">
            <w:pPr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F91DFF" w:rsidRDefault="00F91DFF" w:rsidP="001E1652">
            <w:pPr>
              <w:jc w:val="center"/>
              <w:rPr>
                <w:b/>
                <w:lang w:val="ru-RU"/>
              </w:rPr>
            </w:pPr>
          </w:p>
          <w:p w:rsidR="00F91DFF" w:rsidRPr="002A3F0D" w:rsidRDefault="00F91DFF" w:rsidP="001E1652">
            <w:pPr>
              <w:jc w:val="center"/>
              <w:rPr>
                <w:lang w:val="ru-RU"/>
              </w:rPr>
            </w:pPr>
            <w:r w:rsidRPr="002A3F0D">
              <w:rPr>
                <w:lang w:val="ru-RU"/>
              </w:rPr>
              <w:t>2</w:t>
            </w:r>
          </w:p>
        </w:tc>
        <w:tc>
          <w:tcPr>
            <w:tcW w:w="874" w:type="dxa"/>
          </w:tcPr>
          <w:p w:rsidR="00F91DFF" w:rsidRDefault="00F91DFF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1110" w:type="dxa"/>
          </w:tcPr>
          <w:p w:rsidR="00F91DFF" w:rsidRDefault="00F91DFF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</w:tcPr>
          <w:p w:rsidR="00F91DFF" w:rsidRPr="00A23EF3" w:rsidRDefault="00F91DFF" w:rsidP="001E1652">
            <w:pPr>
              <w:rPr>
                <w:sz w:val="24"/>
                <w:szCs w:val="24"/>
              </w:rPr>
            </w:pPr>
            <w:r w:rsidRPr="00A23EF3">
              <w:rPr>
                <w:sz w:val="24"/>
                <w:szCs w:val="24"/>
              </w:rPr>
              <w:t>лекция</w:t>
            </w:r>
          </w:p>
        </w:tc>
      </w:tr>
      <w:tr w:rsidR="00F91DFF" w:rsidTr="00F91DFF">
        <w:trPr>
          <w:trHeight w:val="581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F91DFF" w:rsidRPr="00A23EF3" w:rsidRDefault="00F91DFF" w:rsidP="00BC55E0">
            <w:pPr>
              <w:rPr>
                <w:sz w:val="24"/>
                <w:szCs w:val="24"/>
              </w:rPr>
            </w:pPr>
            <w:r w:rsidRPr="004F34F7">
              <w:rPr>
                <w:b/>
              </w:rPr>
              <w:t>Итоговая контрольная  работа.</w:t>
            </w:r>
          </w:p>
        </w:tc>
        <w:tc>
          <w:tcPr>
            <w:tcW w:w="852" w:type="dxa"/>
          </w:tcPr>
          <w:p w:rsidR="00F91DFF" w:rsidRDefault="00F91DFF" w:rsidP="001D3F0C">
            <w:pPr>
              <w:jc w:val="center"/>
              <w:rPr>
                <w:b/>
                <w:lang w:val="ru-RU"/>
              </w:rPr>
            </w:pPr>
          </w:p>
          <w:p w:rsidR="00F91DFF" w:rsidRPr="0065574F" w:rsidRDefault="00F91DFF" w:rsidP="001D3F0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F91DFF" w:rsidRPr="0065574F" w:rsidRDefault="00F91DFF" w:rsidP="001D3F0C">
            <w:pPr>
              <w:rPr>
                <w:lang w:val="ru-RU"/>
              </w:rPr>
            </w:pPr>
          </w:p>
        </w:tc>
        <w:tc>
          <w:tcPr>
            <w:tcW w:w="874" w:type="dxa"/>
          </w:tcPr>
          <w:p w:rsidR="00F91DFF" w:rsidRDefault="00F91DFF" w:rsidP="0065574F">
            <w:pPr>
              <w:jc w:val="center"/>
              <w:rPr>
                <w:b/>
                <w:lang w:val="ru-RU"/>
              </w:rPr>
            </w:pPr>
          </w:p>
          <w:p w:rsidR="00F91DFF" w:rsidRDefault="00F91DFF" w:rsidP="0065574F">
            <w:pPr>
              <w:jc w:val="both"/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2A3F0D">
            <w:r>
              <w:rPr>
                <w:sz w:val="24"/>
                <w:szCs w:val="24"/>
                <w:lang w:val="ru-RU"/>
              </w:rPr>
              <w:t>2</w:t>
            </w:r>
            <w:r w:rsidRPr="00A23EF3">
              <w:rPr>
                <w:sz w:val="24"/>
                <w:szCs w:val="24"/>
              </w:rPr>
              <w:t>.Тесты по ПДД.</w:t>
            </w:r>
          </w:p>
        </w:tc>
        <w:tc>
          <w:tcPr>
            <w:tcW w:w="2126" w:type="dxa"/>
          </w:tcPr>
          <w:p w:rsidR="00F91DFF" w:rsidRDefault="00F91DFF" w:rsidP="002A3F0D">
            <w:r w:rsidRPr="00A23EF3">
              <w:rPr>
                <w:sz w:val="24"/>
                <w:szCs w:val="24"/>
              </w:rPr>
              <w:t>Практичес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23EF3">
              <w:rPr>
                <w:sz w:val="24"/>
                <w:szCs w:val="24"/>
              </w:rPr>
              <w:t>кая раб.</w:t>
            </w:r>
          </w:p>
        </w:tc>
      </w:tr>
      <w:tr w:rsidR="00F91DFF" w:rsidTr="00F91DFF">
        <w:trPr>
          <w:trHeight w:val="581"/>
        </w:trPr>
        <w:tc>
          <w:tcPr>
            <w:tcW w:w="426" w:type="dxa"/>
          </w:tcPr>
          <w:p w:rsidR="00F91DFF" w:rsidRPr="007F143D" w:rsidRDefault="00F91DFF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F91DFF" w:rsidRPr="003D394A" w:rsidRDefault="00F91DFF" w:rsidP="001D3F0C">
            <w:pPr>
              <w:pStyle w:val="TableParagraph"/>
              <w:rPr>
                <w:b/>
                <w:sz w:val="24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F91DFF" w:rsidRPr="00C6791B" w:rsidRDefault="00F91DFF" w:rsidP="001D3F0C"/>
        </w:tc>
        <w:tc>
          <w:tcPr>
            <w:tcW w:w="852" w:type="dxa"/>
          </w:tcPr>
          <w:p w:rsidR="00F91DFF" w:rsidRPr="00205D08" w:rsidRDefault="00F91DFF" w:rsidP="001D3F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850" w:type="dxa"/>
          </w:tcPr>
          <w:p w:rsidR="00F91DFF" w:rsidRPr="00205D08" w:rsidRDefault="00F91DFF" w:rsidP="001D3F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874" w:type="dxa"/>
          </w:tcPr>
          <w:p w:rsidR="00F91DFF" w:rsidRPr="00205D08" w:rsidRDefault="00F91DFF" w:rsidP="005664E2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>32</w:t>
            </w:r>
          </w:p>
        </w:tc>
        <w:tc>
          <w:tcPr>
            <w:tcW w:w="1110" w:type="dxa"/>
          </w:tcPr>
          <w:p w:rsidR="00F91DFF" w:rsidRDefault="00F91DFF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</w:tcPr>
          <w:p w:rsidR="00F91DFF" w:rsidRDefault="00F91DFF" w:rsidP="002A3F0D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2126" w:type="dxa"/>
          </w:tcPr>
          <w:p w:rsidR="00F91DFF" w:rsidRDefault="00F91DFF" w:rsidP="002A3F0D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45320" w:rsidRPr="00B222DE" w:rsidRDefault="00445320">
      <w:pPr>
        <w:rPr>
          <w:sz w:val="24"/>
          <w:lang w:val="ru-RU"/>
        </w:rPr>
        <w:sectPr w:rsidR="00445320" w:rsidRPr="00B222DE">
          <w:pgSz w:w="16840" w:h="11910" w:orient="landscape"/>
          <w:pgMar w:top="780" w:right="880" w:bottom="280" w:left="640" w:header="720" w:footer="720" w:gutter="0"/>
          <w:cols w:space="720"/>
        </w:sectPr>
      </w:pPr>
      <w:bookmarkStart w:id="0" w:name="_GoBack"/>
      <w:bookmarkEnd w:id="0"/>
    </w:p>
    <w:p w:rsidR="002D0173" w:rsidRPr="002D0173" w:rsidRDefault="002D0173">
      <w:pPr>
        <w:rPr>
          <w:lang w:val="ru-RU"/>
        </w:rPr>
      </w:pPr>
    </w:p>
    <w:sectPr w:rsidR="002D0173" w:rsidRP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2F" w:rsidRDefault="00376E2F" w:rsidP="003F4D9A">
      <w:r>
        <w:separator/>
      </w:r>
    </w:p>
  </w:endnote>
  <w:endnote w:type="continuationSeparator" w:id="0">
    <w:p w:rsidR="00376E2F" w:rsidRDefault="00376E2F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2F" w:rsidRDefault="00376E2F" w:rsidP="003F4D9A">
      <w:r>
        <w:separator/>
      </w:r>
    </w:p>
  </w:footnote>
  <w:footnote w:type="continuationSeparator" w:id="0">
    <w:p w:rsidR="00376E2F" w:rsidRDefault="00376E2F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70D2B"/>
    <w:rsid w:val="000F2BF5"/>
    <w:rsid w:val="00130FED"/>
    <w:rsid w:val="0017220D"/>
    <w:rsid w:val="001D0B04"/>
    <w:rsid w:val="001D3F0C"/>
    <w:rsid w:val="001E1652"/>
    <w:rsid w:val="001E4A98"/>
    <w:rsid w:val="00205D08"/>
    <w:rsid w:val="002213E4"/>
    <w:rsid w:val="00224184"/>
    <w:rsid w:val="0024070E"/>
    <w:rsid w:val="00246514"/>
    <w:rsid w:val="002A330C"/>
    <w:rsid w:val="002A3F0D"/>
    <w:rsid w:val="002B69D4"/>
    <w:rsid w:val="002D0173"/>
    <w:rsid w:val="00301D8F"/>
    <w:rsid w:val="00324ABD"/>
    <w:rsid w:val="0033425A"/>
    <w:rsid w:val="003545FC"/>
    <w:rsid w:val="003549B2"/>
    <w:rsid w:val="00376E2F"/>
    <w:rsid w:val="00395F90"/>
    <w:rsid w:val="003C10FC"/>
    <w:rsid w:val="003D394A"/>
    <w:rsid w:val="003D489A"/>
    <w:rsid w:val="003F4D9A"/>
    <w:rsid w:val="0044138B"/>
    <w:rsid w:val="0044205E"/>
    <w:rsid w:val="00445320"/>
    <w:rsid w:val="0048596B"/>
    <w:rsid w:val="004A2ABA"/>
    <w:rsid w:val="004E4130"/>
    <w:rsid w:val="005574C9"/>
    <w:rsid w:val="005664E2"/>
    <w:rsid w:val="00627546"/>
    <w:rsid w:val="0065574F"/>
    <w:rsid w:val="0067452D"/>
    <w:rsid w:val="0070435F"/>
    <w:rsid w:val="007D731A"/>
    <w:rsid w:val="007F143D"/>
    <w:rsid w:val="00813166"/>
    <w:rsid w:val="00824CC3"/>
    <w:rsid w:val="00856607"/>
    <w:rsid w:val="008E52F3"/>
    <w:rsid w:val="0092426B"/>
    <w:rsid w:val="00951614"/>
    <w:rsid w:val="009566B8"/>
    <w:rsid w:val="009A6FA0"/>
    <w:rsid w:val="009F1F89"/>
    <w:rsid w:val="00A179C4"/>
    <w:rsid w:val="00A872CF"/>
    <w:rsid w:val="00AA0909"/>
    <w:rsid w:val="00AA43AA"/>
    <w:rsid w:val="00AE4576"/>
    <w:rsid w:val="00AE7883"/>
    <w:rsid w:val="00AF1410"/>
    <w:rsid w:val="00B222DE"/>
    <w:rsid w:val="00B267FE"/>
    <w:rsid w:val="00BC55E0"/>
    <w:rsid w:val="00C00A63"/>
    <w:rsid w:val="00C66987"/>
    <w:rsid w:val="00C74D22"/>
    <w:rsid w:val="00CB0376"/>
    <w:rsid w:val="00D14A4C"/>
    <w:rsid w:val="00D26CE7"/>
    <w:rsid w:val="00D40A4B"/>
    <w:rsid w:val="00D50B20"/>
    <w:rsid w:val="00D83D96"/>
    <w:rsid w:val="00DC7C05"/>
    <w:rsid w:val="00DE17F1"/>
    <w:rsid w:val="00E01158"/>
    <w:rsid w:val="00E13847"/>
    <w:rsid w:val="00E26711"/>
    <w:rsid w:val="00E27709"/>
    <w:rsid w:val="00E277F6"/>
    <w:rsid w:val="00E4179A"/>
    <w:rsid w:val="00EA6EB7"/>
    <w:rsid w:val="00EC0607"/>
    <w:rsid w:val="00F170DA"/>
    <w:rsid w:val="00F7335C"/>
    <w:rsid w:val="00F91DFF"/>
    <w:rsid w:val="00FC6876"/>
    <w:rsid w:val="00FE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A1F"/>
  <w15:docId w15:val="{C90CB2D6-4484-4775-998B-DC54CF48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F55-B943-457A-99F2-C0E0DAA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13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2022-12-10T17:26:00Z</cp:lastPrinted>
  <dcterms:created xsi:type="dcterms:W3CDTF">2022-12-09T03:45:00Z</dcterms:created>
  <dcterms:modified xsi:type="dcterms:W3CDTF">2023-01-23T03:33:00Z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